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C58D70" w14:textId="66A49E32" w:rsidR="00766FA1" w:rsidRDefault="0015765C" w:rsidP="0015765C">
      <w:r>
        <w:t>Esempio SA</w:t>
      </w:r>
      <w:r>
        <w:tab/>
      </w:r>
      <w:r>
        <w:tab/>
        <w:t>Tel.</w:t>
      </w:r>
      <w:r>
        <w:tab/>
        <w:t>+41 91 000 00 00</w:t>
      </w:r>
      <w:r>
        <w:br/>
        <w:t>Via Cantonale 1</w:t>
      </w:r>
      <w:r>
        <w:tab/>
      </w:r>
      <w:r>
        <w:tab/>
        <w:t>Email</w:t>
      </w:r>
      <w:r>
        <w:tab/>
        <w:t>info@nomedominio.ch</w:t>
      </w:r>
      <w:r>
        <w:br/>
        <w:t>6500 Bellinzona</w:t>
      </w:r>
      <w:r>
        <w:tab/>
      </w:r>
      <w:r>
        <w:tab/>
        <w:t>Web</w:t>
      </w:r>
      <w:r>
        <w:tab/>
        <w:t>www.nomedominio.ch</w:t>
      </w:r>
    </w:p>
    <w:sectPr w:rsidR="00766FA1" w:rsidSect="0015765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65C"/>
    <w:rsid w:val="0015765C"/>
    <w:rsid w:val="0076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D19194"/>
  <w15:chartTrackingRefBased/>
  <w15:docId w15:val="{F43E2CC3-F3CE-46A4-883D-D334925AD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Boldini</dc:creator>
  <cp:keywords/>
  <dc:description/>
  <cp:lastModifiedBy>Giovanni Boldini</cp:lastModifiedBy>
  <cp:revision>1</cp:revision>
  <dcterms:created xsi:type="dcterms:W3CDTF">2020-09-15T12:01:00Z</dcterms:created>
  <dcterms:modified xsi:type="dcterms:W3CDTF">2020-09-15T12:02:00Z</dcterms:modified>
</cp:coreProperties>
</file>